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28"/>
      </w:tblGrid>
      <w:tr w:rsidR="00895DCD" w:rsidRPr="006149F7" w:rsidTr="00626115">
        <w:tc>
          <w:tcPr>
            <w:tcW w:w="4678" w:type="dxa"/>
          </w:tcPr>
          <w:p w:rsidR="00895DCD" w:rsidRPr="00907E91" w:rsidRDefault="00B21E42" w:rsidP="00256D72">
            <w:pPr>
              <w:ind w:left="-108"/>
              <w:jc w:val="both"/>
              <w:rPr>
                <w:szCs w:val="28"/>
              </w:rPr>
            </w:pPr>
            <w:r w:rsidRPr="00907E91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907E91">
              <w:rPr>
                <w:szCs w:val="28"/>
              </w:rPr>
              <w:t xml:space="preserve">   </w:t>
            </w:r>
            <w:r w:rsidR="007249D7" w:rsidRPr="007249D7">
              <w:rPr>
                <w:szCs w:val="28"/>
              </w:rPr>
              <w:t>«</w:t>
            </w:r>
            <w:proofErr w:type="gramEnd"/>
            <w:r w:rsidR="00543BBA">
              <w:rPr>
                <w:bCs/>
                <w:szCs w:val="28"/>
              </w:rPr>
              <w:t>О внесении изменени</w:t>
            </w:r>
            <w:r w:rsidR="003229CD">
              <w:rPr>
                <w:bCs/>
                <w:szCs w:val="28"/>
              </w:rPr>
              <w:t>й</w:t>
            </w:r>
            <w:r w:rsidR="007249D7" w:rsidRPr="007249D7">
              <w:rPr>
                <w:bCs/>
                <w:szCs w:val="28"/>
              </w:rPr>
              <w:t xml:space="preserve"> в </w:t>
            </w:r>
            <w:r w:rsidR="00256D72">
              <w:rPr>
                <w:bCs/>
                <w:szCs w:val="28"/>
              </w:rPr>
              <w:t xml:space="preserve">статью 3 </w:t>
            </w:r>
            <w:r w:rsidR="007249D7" w:rsidRPr="007249D7">
              <w:rPr>
                <w:bCs/>
                <w:szCs w:val="28"/>
              </w:rPr>
              <w:t xml:space="preserve"> </w:t>
            </w:r>
            <w:r w:rsidR="00256D72">
              <w:rPr>
                <w:szCs w:val="28"/>
              </w:rPr>
              <w:t>закона Алтайского края «О транспортном налоге на территории Алтайского края</w:t>
            </w:r>
            <w:r w:rsidR="00256D72">
              <w:rPr>
                <w:szCs w:val="28"/>
              </w:rPr>
              <w:t>»</w:t>
            </w:r>
          </w:p>
        </w:tc>
        <w:tc>
          <w:tcPr>
            <w:tcW w:w="4928" w:type="dxa"/>
          </w:tcPr>
          <w:p w:rsidR="00895DCD" w:rsidRPr="006149F7" w:rsidRDefault="00641949" w:rsidP="00626115">
            <w:pPr>
              <w:ind w:right="-108"/>
              <w:jc w:val="right"/>
              <w:rPr>
                <w:szCs w:val="28"/>
              </w:rPr>
            </w:pPr>
            <w:r w:rsidRPr="006149F7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Pr="00907E91" w:rsidRDefault="00B21E42" w:rsidP="00626115">
      <w:pPr>
        <w:ind w:right="140" w:firstLine="709"/>
        <w:jc w:val="both"/>
        <w:rPr>
          <w:szCs w:val="28"/>
        </w:rPr>
      </w:pPr>
      <w:r w:rsidRPr="00907E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907E91" w:rsidRDefault="00B21E42" w:rsidP="00B21E42">
      <w:pPr>
        <w:ind w:firstLine="709"/>
        <w:jc w:val="both"/>
        <w:rPr>
          <w:b/>
          <w:szCs w:val="28"/>
        </w:rPr>
      </w:pPr>
    </w:p>
    <w:p w:rsidR="006174B8" w:rsidRDefault="00F00B3D" w:rsidP="00626115">
      <w:pPr>
        <w:pStyle w:val="ae"/>
        <w:widowControl w:val="0"/>
        <w:tabs>
          <w:tab w:val="left" w:pos="720"/>
          <w:tab w:val="left" w:pos="1134"/>
        </w:tabs>
        <w:ind w:left="0" w:right="140" w:firstLine="709"/>
        <w:contextualSpacing w:val="0"/>
        <w:jc w:val="both"/>
      </w:pPr>
      <w:r w:rsidRPr="00907E91">
        <w:rPr>
          <w:szCs w:val="28"/>
        </w:rPr>
        <w:t xml:space="preserve">Принять в первом чтении проект закона Алтайского края </w:t>
      </w:r>
      <w:r w:rsidR="007249D7" w:rsidRPr="007249D7">
        <w:rPr>
          <w:szCs w:val="28"/>
        </w:rPr>
        <w:t>«</w:t>
      </w:r>
      <w:r w:rsidR="00543BBA">
        <w:rPr>
          <w:bCs/>
          <w:szCs w:val="28"/>
        </w:rPr>
        <w:t>О внесении изменени</w:t>
      </w:r>
      <w:r w:rsidR="003229CD">
        <w:rPr>
          <w:bCs/>
          <w:szCs w:val="28"/>
        </w:rPr>
        <w:t>й</w:t>
      </w:r>
      <w:r w:rsidR="007249D7" w:rsidRPr="007249D7">
        <w:rPr>
          <w:bCs/>
          <w:szCs w:val="28"/>
        </w:rPr>
        <w:t xml:space="preserve"> в стать</w:t>
      </w:r>
      <w:r w:rsidR="00256D72">
        <w:rPr>
          <w:bCs/>
          <w:szCs w:val="28"/>
        </w:rPr>
        <w:t>ю</w:t>
      </w:r>
      <w:r w:rsidR="007249D7" w:rsidRPr="007249D7">
        <w:rPr>
          <w:bCs/>
          <w:szCs w:val="28"/>
        </w:rPr>
        <w:t xml:space="preserve"> </w:t>
      </w:r>
      <w:r w:rsidR="00256D72">
        <w:rPr>
          <w:bCs/>
          <w:szCs w:val="28"/>
        </w:rPr>
        <w:t>3</w:t>
      </w:r>
      <w:r w:rsidR="003229CD">
        <w:rPr>
          <w:bCs/>
          <w:szCs w:val="28"/>
        </w:rPr>
        <w:t xml:space="preserve"> </w:t>
      </w:r>
      <w:r w:rsidR="007249D7" w:rsidRPr="007249D7">
        <w:rPr>
          <w:bCs/>
          <w:szCs w:val="28"/>
        </w:rPr>
        <w:t xml:space="preserve">закона Алтайского края </w:t>
      </w:r>
      <w:r w:rsidR="00256D72">
        <w:rPr>
          <w:szCs w:val="28"/>
        </w:rPr>
        <w:t>«О транспортном налоге на территории Алтайского края»</w:t>
      </w:r>
      <w:bookmarkStart w:id="0" w:name="_GoBack"/>
      <w:bookmarkEnd w:id="0"/>
      <w:r w:rsidR="00527EB5">
        <w:t>.</w:t>
      </w:r>
    </w:p>
    <w:p w:rsidR="00527EB5" w:rsidRDefault="00527EB5" w:rsidP="00626115">
      <w:pPr>
        <w:pStyle w:val="ae"/>
        <w:widowControl w:val="0"/>
        <w:tabs>
          <w:tab w:val="left" w:pos="720"/>
          <w:tab w:val="left" w:pos="1134"/>
        </w:tabs>
        <w:ind w:left="0" w:right="140" w:firstLine="709"/>
        <w:contextualSpacing w:val="0"/>
        <w:jc w:val="both"/>
      </w:pPr>
    </w:p>
    <w:p w:rsidR="00527EB5" w:rsidRDefault="00527EB5" w:rsidP="00595F12">
      <w:pPr>
        <w:widowControl w:val="0"/>
        <w:tabs>
          <w:tab w:val="left" w:pos="720"/>
          <w:tab w:val="left" w:pos="1134"/>
        </w:tabs>
        <w:jc w:val="both"/>
      </w:pPr>
    </w:p>
    <w:p w:rsidR="00527EB5" w:rsidRPr="00907E91" w:rsidRDefault="00527EB5" w:rsidP="00527EB5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</w:p>
    <w:tbl>
      <w:tblPr>
        <w:tblW w:w="9748" w:type="dxa"/>
        <w:tblInd w:w="-142" w:type="dxa"/>
        <w:tblLook w:val="0000" w:firstRow="0" w:lastRow="0" w:firstColumn="0" w:lastColumn="0" w:noHBand="0" w:noVBand="0"/>
      </w:tblPr>
      <w:tblGrid>
        <w:gridCol w:w="7196"/>
        <w:gridCol w:w="2552"/>
      </w:tblGrid>
      <w:tr w:rsidR="00B21E42" w:rsidRPr="00907E91" w:rsidTr="00626115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907E91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07E91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907E91" w:rsidRDefault="001A510C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07E91" w:rsidRDefault="00626115" w:rsidP="00626115">
            <w:pPr>
              <w:pStyle w:val="ad"/>
              <w:tabs>
                <w:tab w:val="left" w:pos="1747"/>
              </w:tabs>
              <w:ind w:left="176"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 w:rsidRPr="00907E91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Pr="00907E91" w:rsidRDefault="000F4004" w:rsidP="00863C48">
      <w:pPr>
        <w:rPr>
          <w:szCs w:val="28"/>
        </w:rPr>
      </w:pPr>
    </w:p>
    <w:sectPr w:rsidR="000F4004" w:rsidRPr="00907E91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69" w:rsidRDefault="00353B69" w:rsidP="00CB49DE">
      <w:r>
        <w:separator/>
      </w:r>
    </w:p>
  </w:endnote>
  <w:endnote w:type="continuationSeparator" w:id="0">
    <w:p w:rsidR="00353B69" w:rsidRDefault="00353B6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69" w:rsidRDefault="00353B69" w:rsidP="00CB49DE">
      <w:r>
        <w:separator/>
      </w:r>
    </w:p>
  </w:footnote>
  <w:footnote w:type="continuationSeparator" w:id="0">
    <w:p w:rsidR="00353B69" w:rsidRDefault="00353B6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95E0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7405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56D72"/>
    <w:rsid w:val="00274054"/>
    <w:rsid w:val="00295B82"/>
    <w:rsid w:val="002D57BC"/>
    <w:rsid w:val="002E4A85"/>
    <w:rsid w:val="002F7FB1"/>
    <w:rsid w:val="003229CD"/>
    <w:rsid w:val="00350AF1"/>
    <w:rsid w:val="00353B69"/>
    <w:rsid w:val="00355A66"/>
    <w:rsid w:val="00376668"/>
    <w:rsid w:val="003766B6"/>
    <w:rsid w:val="00393936"/>
    <w:rsid w:val="003D19B4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516428"/>
    <w:rsid w:val="00527EB5"/>
    <w:rsid w:val="00543BBA"/>
    <w:rsid w:val="00575331"/>
    <w:rsid w:val="00595F12"/>
    <w:rsid w:val="005C31F7"/>
    <w:rsid w:val="005C40DA"/>
    <w:rsid w:val="00614500"/>
    <w:rsid w:val="006149F7"/>
    <w:rsid w:val="006174B8"/>
    <w:rsid w:val="00626115"/>
    <w:rsid w:val="00632C6B"/>
    <w:rsid w:val="00641949"/>
    <w:rsid w:val="0067025C"/>
    <w:rsid w:val="006775E6"/>
    <w:rsid w:val="0069151E"/>
    <w:rsid w:val="006A75D6"/>
    <w:rsid w:val="006D74FB"/>
    <w:rsid w:val="006E49C5"/>
    <w:rsid w:val="007207AC"/>
    <w:rsid w:val="007249D7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54720"/>
    <w:rsid w:val="00863C48"/>
    <w:rsid w:val="00876889"/>
    <w:rsid w:val="00876E9F"/>
    <w:rsid w:val="00895DCD"/>
    <w:rsid w:val="008A39A7"/>
    <w:rsid w:val="008C48C8"/>
    <w:rsid w:val="008D6938"/>
    <w:rsid w:val="00907E91"/>
    <w:rsid w:val="00917FD6"/>
    <w:rsid w:val="00935687"/>
    <w:rsid w:val="0096572D"/>
    <w:rsid w:val="009879EA"/>
    <w:rsid w:val="00995E0B"/>
    <w:rsid w:val="009A3130"/>
    <w:rsid w:val="009A69E6"/>
    <w:rsid w:val="009C1B64"/>
    <w:rsid w:val="00A11CD5"/>
    <w:rsid w:val="00A54244"/>
    <w:rsid w:val="00A757BE"/>
    <w:rsid w:val="00A7784F"/>
    <w:rsid w:val="00AD425C"/>
    <w:rsid w:val="00B00B76"/>
    <w:rsid w:val="00B12E87"/>
    <w:rsid w:val="00B21E42"/>
    <w:rsid w:val="00B4417F"/>
    <w:rsid w:val="00BA71DB"/>
    <w:rsid w:val="00BD250B"/>
    <w:rsid w:val="00BD3B4E"/>
    <w:rsid w:val="00BE739E"/>
    <w:rsid w:val="00C01CFD"/>
    <w:rsid w:val="00C214E9"/>
    <w:rsid w:val="00C31319"/>
    <w:rsid w:val="00C335A5"/>
    <w:rsid w:val="00C42696"/>
    <w:rsid w:val="00C46731"/>
    <w:rsid w:val="00C819F3"/>
    <w:rsid w:val="00C9273B"/>
    <w:rsid w:val="00CA596E"/>
    <w:rsid w:val="00CA66FB"/>
    <w:rsid w:val="00CB49DE"/>
    <w:rsid w:val="00CC1981"/>
    <w:rsid w:val="00CE1190"/>
    <w:rsid w:val="00D051DA"/>
    <w:rsid w:val="00D271AE"/>
    <w:rsid w:val="00D501F8"/>
    <w:rsid w:val="00D56ED8"/>
    <w:rsid w:val="00DE2C13"/>
    <w:rsid w:val="00E22DD2"/>
    <w:rsid w:val="00E57AA6"/>
    <w:rsid w:val="00E7259F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C26FF-E5B4-4A24-8729-5CECFC13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7</cp:revision>
  <cp:lastPrinted>2021-12-03T05:52:00Z</cp:lastPrinted>
  <dcterms:created xsi:type="dcterms:W3CDTF">2022-03-30T08:36:00Z</dcterms:created>
  <dcterms:modified xsi:type="dcterms:W3CDTF">2022-08-09T05:44:00Z</dcterms:modified>
</cp:coreProperties>
</file>